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E7" w:rsidRPr="000428FB" w:rsidRDefault="00287AE7" w:rsidP="009A7599">
      <w:pPr>
        <w:spacing w:line="240" w:lineRule="auto"/>
        <w:jc w:val="center"/>
        <w:rPr>
          <w:rFonts w:ascii="黑体" w:eastAsia="黑体" w:hAnsi="黑体" w:cs="Tahoma"/>
          <w:b/>
          <w:kern w:val="0"/>
          <w:sz w:val="36"/>
          <w:szCs w:val="36"/>
        </w:rPr>
      </w:pPr>
      <w:r w:rsidRPr="000428FB">
        <w:rPr>
          <w:rFonts w:ascii="黑体" w:eastAsia="黑体" w:hAnsi="黑体" w:cs="Tahoma" w:hint="eastAsia"/>
          <w:b/>
          <w:kern w:val="0"/>
          <w:sz w:val="36"/>
          <w:szCs w:val="36"/>
        </w:rPr>
        <w:t>南京大学工程类供应商考核表</w:t>
      </w:r>
    </w:p>
    <w:p w:rsidR="00287AE7" w:rsidRDefault="00287AE7" w:rsidP="001C1F6B">
      <w:pPr>
        <w:spacing w:line="240" w:lineRule="auto"/>
        <w:jc w:val="center"/>
        <w:rPr>
          <w:rFonts w:ascii="仿宋_GB2312" w:eastAsia="仿宋_GB2312" w:cs="Tahoma"/>
          <w:kern w:val="0"/>
          <w:sz w:val="28"/>
          <w:szCs w:val="28"/>
        </w:rPr>
      </w:pPr>
      <w:r w:rsidRPr="009D1659">
        <w:rPr>
          <w:rFonts w:ascii="仿宋_GB2312" w:eastAsia="仿宋_GB2312" w:cs="Tahoma" w:hint="eastAsia"/>
          <w:kern w:val="0"/>
          <w:sz w:val="28"/>
          <w:szCs w:val="28"/>
        </w:rPr>
        <w:t>□中期考评</w:t>
      </w:r>
      <w:r w:rsidRPr="009D1659">
        <w:rPr>
          <w:rFonts w:ascii="仿宋_GB2312" w:eastAsia="仿宋_GB2312" w:cs="Tahoma"/>
          <w:kern w:val="0"/>
          <w:sz w:val="28"/>
          <w:szCs w:val="28"/>
        </w:rPr>
        <w:t xml:space="preserve">   </w:t>
      </w:r>
      <w:r>
        <w:rPr>
          <w:rFonts w:ascii="仿宋_GB2312" w:eastAsia="仿宋_GB2312" w:cs="Tahoma"/>
          <w:kern w:val="0"/>
          <w:sz w:val="28"/>
          <w:szCs w:val="28"/>
        </w:rPr>
        <w:t xml:space="preserve"> </w:t>
      </w:r>
      <w:r w:rsidRPr="009D1659">
        <w:rPr>
          <w:rFonts w:ascii="仿宋_GB2312" w:eastAsia="仿宋_GB2312" w:cs="Tahoma"/>
          <w:kern w:val="0"/>
          <w:sz w:val="28"/>
          <w:szCs w:val="28"/>
        </w:rPr>
        <w:t xml:space="preserve">   </w:t>
      </w:r>
      <w:r w:rsidRPr="009D1659">
        <w:rPr>
          <w:rFonts w:ascii="仿宋_GB2312" w:eastAsia="仿宋_GB2312" w:cs="Tahoma" w:hint="eastAsia"/>
          <w:kern w:val="0"/>
          <w:sz w:val="28"/>
          <w:szCs w:val="28"/>
        </w:rPr>
        <w:t>□年度考评</w:t>
      </w:r>
      <w:r w:rsidRPr="009D1659">
        <w:rPr>
          <w:rFonts w:ascii="仿宋_GB2312" w:eastAsia="仿宋_GB2312" w:cs="Tahoma"/>
          <w:kern w:val="0"/>
          <w:sz w:val="28"/>
          <w:szCs w:val="28"/>
        </w:rPr>
        <w:t xml:space="preserve">      </w:t>
      </w:r>
      <w:r>
        <w:rPr>
          <w:rFonts w:ascii="仿宋_GB2312" w:eastAsia="仿宋_GB2312" w:cs="Tahoma"/>
          <w:kern w:val="0"/>
          <w:sz w:val="28"/>
          <w:szCs w:val="28"/>
        </w:rPr>
        <w:t xml:space="preserve"> </w:t>
      </w:r>
      <w:r w:rsidRPr="009D1659">
        <w:rPr>
          <w:rFonts w:ascii="仿宋_GB2312" w:eastAsia="仿宋_GB2312" w:cs="Tahoma" w:hint="eastAsia"/>
          <w:kern w:val="0"/>
          <w:sz w:val="28"/>
          <w:szCs w:val="28"/>
        </w:rPr>
        <w:t>□履约考评</w:t>
      </w:r>
    </w:p>
    <w:p w:rsidR="00287AE7" w:rsidRDefault="00287AE7" w:rsidP="001C1F6B">
      <w:pPr>
        <w:spacing w:line="400" w:lineRule="exact"/>
        <w:jc w:val="left"/>
        <w:rPr>
          <w:rFonts w:ascii="仿宋_GB2312" w:eastAsia="仿宋_GB2312" w:cs="Tahoma"/>
          <w:kern w:val="0"/>
          <w:sz w:val="28"/>
          <w:szCs w:val="28"/>
        </w:rPr>
      </w:pPr>
      <w:r>
        <w:rPr>
          <w:rFonts w:ascii="仿宋_GB2312" w:eastAsia="仿宋_GB2312" w:cs="Tahoma" w:hint="eastAsia"/>
          <w:kern w:val="0"/>
          <w:sz w:val="28"/>
          <w:szCs w:val="28"/>
        </w:rPr>
        <w:t>填表单位（盖章）：</w:t>
      </w:r>
      <w:r>
        <w:rPr>
          <w:rFonts w:ascii="仿宋_GB2312" w:eastAsia="仿宋_GB2312" w:cs="Tahoma"/>
          <w:kern w:val="0"/>
          <w:sz w:val="28"/>
          <w:szCs w:val="28"/>
        </w:rPr>
        <w:t xml:space="preserve">                                          </w:t>
      </w:r>
      <w:r>
        <w:rPr>
          <w:rFonts w:ascii="仿宋_GB2312" w:eastAsia="仿宋_GB2312" w:cs="Tahoma" w:hint="eastAsia"/>
          <w:kern w:val="0"/>
          <w:sz w:val="28"/>
          <w:szCs w:val="28"/>
        </w:rPr>
        <w:t>年</w:t>
      </w:r>
      <w:r>
        <w:rPr>
          <w:rFonts w:ascii="仿宋_GB2312" w:eastAsia="仿宋_GB2312" w:cs="Tahoma"/>
          <w:kern w:val="0"/>
          <w:sz w:val="28"/>
          <w:szCs w:val="28"/>
        </w:rPr>
        <w:t xml:space="preserve">   </w:t>
      </w:r>
      <w:r>
        <w:rPr>
          <w:rFonts w:ascii="仿宋_GB2312" w:eastAsia="仿宋_GB2312" w:cs="Tahoma" w:hint="eastAsia"/>
          <w:kern w:val="0"/>
          <w:sz w:val="28"/>
          <w:szCs w:val="28"/>
        </w:rPr>
        <w:t>月</w:t>
      </w:r>
      <w:r>
        <w:rPr>
          <w:rFonts w:ascii="仿宋_GB2312" w:eastAsia="仿宋_GB2312" w:cs="Tahoma"/>
          <w:kern w:val="0"/>
          <w:sz w:val="28"/>
          <w:szCs w:val="28"/>
        </w:rPr>
        <w:t xml:space="preserve">  </w:t>
      </w:r>
      <w:r>
        <w:rPr>
          <w:rFonts w:ascii="仿宋_GB2312" w:eastAsia="仿宋_GB2312" w:cs="Tahoma" w:hint="eastAsia"/>
          <w:kern w:val="0"/>
          <w:sz w:val="28"/>
          <w:szCs w:val="28"/>
        </w:rPr>
        <w:t>日</w:t>
      </w:r>
    </w:p>
    <w:tbl>
      <w:tblPr>
        <w:tblW w:w="101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2"/>
        <w:gridCol w:w="1835"/>
        <w:gridCol w:w="1105"/>
        <w:gridCol w:w="1060"/>
        <w:gridCol w:w="1105"/>
        <w:gridCol w:w="1111"/>
        <w:gridCol w:w="2225"/>
      </w:tblGrid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Pr="009D1659" w:rsidRDefault="00287AE7" w:rsidP="001C1F6B">
            <w:pPr>
              <w:widowControl/>
              <w:spacing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1C1F6B">
            <w:pPr>
              <w:widowControl/>
              <w:spacing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9A759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项目主管部门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Pr="009D1659" w:rsidRDefault="00287AE7" w:rsidP="00F41C2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填表人单位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F41C2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□使用单位</w:t>
            </w:r>
            <w:r>
              <w:rPr>
                <w:rFonts w:ascii="宋体" w:eastAsia="仿宋_GB2312" w:hAnsi="宋体" w:cs="Arial"/>
                <w:kern w:val="0"/>
                <w:sz w:val="24"/>
                <w:szCs w:val="24"/>
              </w:rPr>
              <w:t xml:space="preserve">         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监理单位</w:t>
            </w:r>
            <w:r>
              <w:rPr>
                <w:rFonts w:ascii="宋体" w:eastAsia="仿宋_GB2312" w:hAnsi="宋体" w:cs="Arial"/>
                <w:kern w:val="0"/>
                <w:sz w:val="24"/>
                <w:szCs w:val="24"/>
              </w:rPr>
              <w:t xml:space="preserve">         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项目主管部门</w:t>
            </w:r>
          </w:p>
        </w:tc>
      </w:tr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填表人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姓名职务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9404B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F470B5">
        <w:trPr>
          <w:tblCellSpacing w:w="0" w:type="dxa"/>
          <w:jc w:val="center"/>
        </w:trPr>
        <w:tc>
          <w:tcPr>
            <w:tcW w:w="1752" w:type="dxa"/>
            <w:vAlign w:val="center"/>
          </w:tcPr>
          <w:p w:rsidR="00287AE7" w:rsidRPr="009D1659" w:rsidRDefault="00287AE7" w:rsidP="00F41C2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填表人项目职责</w:t>
            </w:r>
          </w:p>
        </w:tc>
        <w:tc>
          <w:tcPr>
            <w:tcW w:w="8441" w:type="dxa"/>
            <w:gridSpan w:val="6"/>
            <w:vAlign w:val="center"/>
          </w:tcPr>
          <w:p w:rsidR="00287AE7" w:rsidRPr="009D1659" w:rsidRDefault="00287AE7" w:rsidP="00F41C2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404BD" w:rsidRDefault="00287AE7" w:rsidP="009404B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404BD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1105" w:type="dxa"/>
            <w:vAlign w:val="center"/>
          </w:tcPr>
          <w:p w:rsidR="00287AE7" w:rsidRPr="009404BD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404BD">
              <w:rPr>
                <w:rFonts w:ascii="宋体" w:eastAsia="仿宋_GB2312" w:hAnsi="宋体" w:cs="Arial" w:hint="eastAsia"/>
                <w:b/>
                <w:kern w:val="0"/>
                <w:sz w:val="24"/>
                <w:szCs w:val="24"/>
              </w:rPr>
              <w:t>优</w:t>
            </w:r>
          </w:p>
        </w:tc>
        <w:tc>
          <w:tcPr>
            <w:tcW w:w="1060" w:type="dxa"/>
            <w:vAlign w:val="center"/>
          </w:tcPr>
          <w:p w:rsidR="00287AE7" w:rsidRPr="009404BD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404BD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良</w:t>
            </w:r>
          </w:p>
        </w:tc>
        <w:tc>
          <w:tcPr>
            <w:tcW w:w="1105" w:type="dxa"/>
            <w:vAlign w:val="center"/>
          </w:tcPr>
          <w:p w:rsidR="00287AE7" w:rsidRPr="009404BD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404BD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中</w:t>
            </w:r>
          </w:p>
        </w:tc>
        <w:tc>
          <w:tcPr>
            <w:tcW w:w="1111" w:type="dxa"/>
            <w:vAlign w:val="center"/>
          </w:tcPr>
          <w:p w:rsidR="00287AE7" w:rsidRPr="009404BD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404BD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差</w:t>
            </w:r>
          </w:p>
        </w:tc>
        <w:tc>
          <w:tcPr>
            <w:tcW w:w="2225" w:type="dxa"/>
            <w:vAlign w:val="center"/>
          </w:tcPr>
          <w:p w:rsidR="00287AE7" w:rsidRPr="009404BD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6F408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1.</w:t>
            </w:r>
            <w:r w:rsidRPr="00D429E3">
              <w:rPr>
                <w:rFonts w:ascii="仿宋_GB2312" w:eastAsia="仿宋_GB2312" w:cs="Tahoma" w:hint="eastAsia"/>
                <w:kern w:val="0"/>
                <w:sz w:val="24"/>
                <w:szCs w:val="24"/>
              </w:rPr>
              <w:t>工程性价比评价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BF4A1F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2.</w:t>
            </w:r>
            <w:r w:rsidRPr="00D429E3">
              <w:rPr>
                <w:rFonts w:ascii="仿宋_GB2312" w:eastAsia="仿宋_GB2312" w:cs="Tahoma" w:hint="eastAsia"/>
                <w:kern w:val="0"/>
                <w:sz w:val="24"/>
                <w:szCs w:val="24"/>
              </w:rPr>
              <w:t>施工进度</w:t>
            </w:r>
            <w:r>
              <w:rPr>
                <w:rFonts w:ascii="仿宋_GB2312" w:eastAsia="仿宋_GB2312" w:cs="Tahoma" w:hint="eastAsia"/>
                <w:kern w:val="0"/>
                <w:sz w:val="24"/>
                <w:szCs w:val="24"/>
              </w:rPr>
              <w:t>计划执行情况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AA3DAE" w:rsidRDefault="00287AE7" w:rsidP="006F408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3.</w:t>
            </w:r>
            <w:r w:rsidRPr="006F408D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工程质量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（</w:t>
            </w:r>
            <w:r w:rsidRPr="006F408D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能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否</w:t>
            </w:r>
            <w:r w:rsidRPr="006F408D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通过国家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和学校</w:t>
            </w:r>
            <w:r w:rsidRPr="006F408D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有关部门验收等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4</w:t>
            </w:r>
            <w:r w:rsidRPr="009D165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.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安全</w:t>
            </w:r>
            <w:bookmarkStart w:id="0" w:name="_GoBack"/>
            <w:bookmarkEnd w:id="0"/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文明施工及环境保护措施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成品保护措施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6</w:t>
            </w:r>
            <w:r w:rsidRPr="009D165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施工设备配备情况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7</w:t>
            </w:r>
            <w:r w:rsidRPr="009D165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 xml:space="preserve">. 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项目经理到位情况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8</w:t>
            </w:r>
            <w:r w:rsidRPr="009D165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 xml:space="preserve">. 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项目经理业务水平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9</w:t>
            </w:r>
            <w:r w:rsidRPr="009D165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项目管理班子配备情况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10</w:t>
            </w:r>
            <w:r w:rsidRPr="009D165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项目管理班子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业务水平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 xml:space="preserve">11. 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劳动力配备情况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12.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乙供材质量情况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13.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与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项目单位、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设计、监理、审计等单位的配合情况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Default="00287AE7" w:rsidP="00D0693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14.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与项目分包单位、材料供应商等的配合情况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7662E8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D165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5</w:t>
            </w:r>
            <w:r w:rsidRPr="009D165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 xml:space="preserve">. 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遵纪守法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及信用度</w:t>
            </w:r>
            <w:r w:rsidRPr="009D165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9A7599">
        <w:trPr>
          <w:trHeight w:val="310"/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6F408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16.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其他（请具体说明，可另附页）</w:t>
            </w:r>
          </w:p>
        </w:tc>
        <w:tc>
          <w:tcPr>
            <w:tcW w:w="6606" w:type="dxa"/>
            <w:gridSpan w:val="5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287AE7" w:rsidRPr="00D429E3" w:rsidTr="00707490">
        <w:trPr>
          <w:tblCellSpacing w:w="0" w:type="dxa"/>
          <w:jc w:val="center"/>
        </w:trPr>
        <w:tc>
          <w:tcPr>
            <w:tcW w:w="3587" w:type="dxa"/>
            <w:gridSpan w:val="2"/>
            <w:vAlign w:val="center"/>
          </w:tcPr>
          <w:p w:rsidR="00287AE7" w:rsidRPr="009D1659" w:rsidRDefault="00287AE7" w:rsidP="00F851C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D1659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对</w:t>
            </w: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供应商</w:t>
            </w:r>
            <w:r w:rsidRPr="009D1659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的总体评价</w:t>
            </w:r>
          </w:p>
        </w:tc>
        <w:tc>
          <w:tcPr>
            <w:tcW w:w="6606" w:type="dxa"/>
            <w:gridSpan w:val="5"/>
            <w:vAlign w:val="center"/>
          </w:tcPr>
          <w:p w:rsidR="00287AE7" w:rsidRPr="009D1659" w:rsidRDefault="00287AE7" w:rsidP="00D0693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D1659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□</w:t>
            </w:r>
            <w:r w:rsidRPr="009D1659"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D1659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优</w:t>
            </w:r>
            <w:r w:rsidRPr="009D1659"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9D1659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□</w:t>
            </w:r>
            <w:r w:rsidRPr="009D1659"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D1659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良</w:t>
            </w:r>
            <w:r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707490"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07490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07490"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07490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中</w:t>
            </w:r>
            <w:r w:rsidRPr="00707490"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707490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07490"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07490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差</w:t>
            </w:r>
          </w:p>
        </w:tc>
      </w:tr>
      <w:tr w:rsidR="00287AE7" w:rsidRPr="00D429E3" w:rsidTr="00707490">
        <w:trPr>
          <w:trHeight w:val="1066"/>
          <w:tblCellSpacing w:w="0" w:type="dxa"/>
          <w:jc w:val="center"/>
        </w:trPr>
        <w:tc>
          <w:tcPr>
            <w:tcW w:w="10193" w:type="dxa"/>
            <w:gridSpan w:val="7"/>
            <w:vAlign w:val="center"/>
          </w:tcPr>
          <w:p w:rsidR="00287AE7" w:rsidRPr="00707490" w:rsidRDefault="00287AE7" w:rsidP="00707490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填写说明：</w:t>
            </w:r>
            <w:r w:rsidRPr="00707490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1.</w:t>
            </w: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请在相应的评价项目处画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√</w:t>
            </w: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。每个评价项目只能选择一个选项，多选此表作废。</w:t>
            </w:r>
          </w:p>
          <w:p w:rsidR="00287AE7" w:rsidRDefault="00287AE7" w:rsidP="00707490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          </w:t>
            </w:r>
            <w:r w:rsidRPr="00707490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2.</w:t>
            </w: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如某项评价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为“中”或“差”，请在右侧“</w:t>
            </w:r>
            <w:r w:rsidRPr="00A21BA1">
              <w:rPr>
                <w:rFonts w:ascii="仿宋_GB2312" w:eastAsia="仿宋_GB2312" w:hAnsi="宋体" w:cs="Arial" w:hint="eastAsia"/>
                <w:bCs/>
                <w:kern w:val="0"/>
                <w:sz w:val="24"/>
                <w:szCs w:val="24"/>
              </w:rPr>
              <w:t>备注</w:t>
            </w:r>
            <w:r w:rsidRPr="00A21B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栏说明情况，或另</w:t>
            </w: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附页。</w:t>
            </w:r>
          </w:p>
          <w:p w:rsidR="00287AE7" w:rsidRPr="00707490" w:rsidRDefault="00287AE7" w:rsidP="00575878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          3.</w:t>
            </w: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填写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完成的表格</w:t>
            </w: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装入信封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并</w:t>
            </w: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密封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后</w:t>
            </w:r>
            <w:r w:rsidRPr="0070749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，递交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招标办。</w:t>
            </w:r>
          </w:p>
        </w:tc>
      </w:tr>
    </w:tbl>
    <w:p w:rsidR="00287AE7" w:rsidRDefault="00287AE7" w:rsidP="00B60512">
      <w:pPr>
        <w:spacing w:beforeLines="150" w:line="240" w:lineRule="exact"/>
        <w:jc w:val="center"/>
        <w:rPr>
          <w:rFonts w:ascii="仿宋_GB2312" w:eastAsia="仿宋_GB2312" w:cs="Tahoma"/>
          <w:kern w:val="0"/>
          <w:sz w:val="28"/>
          <w:szCs w:val="28"/>
        </w:rPr>
      </w:pPr>
      <w:r>
        <w:rPr>
          <w:rFonts w:ascii="仿宋_GB2312" w:eastAsia="仿宋_GB2312" w:cs="Tahoma"/>
          <w:kern w:val="0"/>
          <w:sz w:val="28"/>
          <w:szCs w:val="28"/>
        </w:rPr>
        <w:t xml:space="preserve">                     </w:t>
      </w:r>
      <w:r>
        <w:rPr>
          <w:rFonts w:ascii="仿宋_GB2312" w:eastAsia="仿宋_GB2312" w:cs="Tahoma" w:hint="eastAsia"/>
          <w:kern w:val="0"/>
          <w:sz w:val="28"/>
          <w:szCs w:val="28"/>
        </w:rPr>
        <w:t>填表人签字：</w:t>
      </w:r>
    </w:p>
    <w:sectPr w:rsidR="00287AE7" w:rsidSect="009A7599">
      <w:pgSz w:w="11906" w:h="16838"/>
      <w:pgMar w:top="680" w:right="907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E7" w:rsidRDefault="00287AE7" w:rsidP="005B6689">
      <w:pPr>
        <w:spacing w:line="240" w:lineRule="auto"/>
      </w:pPr>
      <w:r>
        <w:separator/>
      </w:r>
    </w:p>
  </w:endnote>
  <w:endnote w:type="continuationSeparator" w:id="0">
    <w:p w:rsidR="00287AE7" w:rsidRDefault="00287AE7" w:rsidP="005B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E7" w:rsidRDefault="00287AE7" w:rsidP="005B6689">
      <w:pPr>
        <w:spacing w:line="240" w:lineRule="auto"/>
      </w:pPr>
      <w:r>
        <w:separator/>
      </w:r>
    </w:p>
  </w:footnote>
  <w:footnote w:type="continuationSeparator" w:id="0">
    <w:p w:rsidR="00287AE7" w:rsidRDefault="00287AE7" w:rsidP="005B66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B87"/>
    <w:rsid w:val="000428FB"/>
    <w:rsid w:val="00055AE0"/>
    <w:rsid w:val="00102D47"/>
    <w:rsid w:val="00111B34"/>
    <w:rsid w:val="00113A0B"/>
    <w:rsid w:val="0013074A"/>
    <w:rsid w:val="00176224"/>
    <w:rsid w:val="001C1F6B"/>
    <w:rsid w:val="00262B85"/>
    <w:rsid w:val="00284B8F"/>
    <w:rsid w:val="00287AE7"/>
    <w:rsid w:val="002C3E8B"/>
    <w:rsid w:val="002D6DF1"/>
    <w:rsid w:val="003343C2"/>
    <w:rsid w:val="00394B83"/>
    <w:rsid w:val="003C6E52"/>
    <w:rsid w:val="00464848"/>
    <w:rsid w:val="00464E52"/>
    <w:rsid w:val="004777BF"/>
    <w:rsid w:val="004D47A4"/>
    <w:rsid w:val="004F7552"/>
    <w:rsid w:val="00536E6D"/>
    <w:rsid w:val="00575878"/>
    <w:rsid w:val="0058665D"/>
    <w:rsid w:val="005B2C97"/>
    <w:rsid w:val="005B6689"/>
    <w:rsid w:val="005E7B9D"/>
    <w:rsid w:val="0062246F"/>
    <w:rsid w:val="00645871"/>
    <w:rsid w:val="006B5681"/>
    <w:rsid w:val="006C1C52"/>
    <w:rsid w:val="006F408D"/>
    <w:rsid w:val="006F648C"/>
    <w:rsid w:val="00707490"/>
    <w:rsid w:val="00732FBF"/>
    <w:rsid w:val="007662E8"/>
    <w:rsid w:val="00776521"/>
    <w:rsid w:val="007A40F6"/>
    <w:rsid w:val="007B2B87"/>
    <w:rsid w:val="0082112D"/>
    <w:rsid w:val="0084131E"/>
    <w:rsid w:val="00881E92"/>
    <w:rsid w:val="008B65D4"/>
    <w:rsid w:val="008E2EA7"/>
    <w:rsid w:val="00933D29"/>
    <w:rsid w:val="00936557"/>
    <w:rsid w:val="0093783D"/>
    <w:rsid w:val="009404BD"/>
    <w:rsid w:val="00950D30"/>
    <w:rsid w:val="009A7599"/>
    <w:rsid w:val="009D1659"/>
    <w:rsid w:val="009D3B2C"/>
    <w:rsid w:val="009F3583"/>
    <w:rsid w:val="00A21BA1"/>
    <w:rsid w:val="00A344A2"/>
    <w:rsid w:val="00A427D3"/>
    <w:rsid w:val="00A457DD"/>
    <w:rsid w:val="00A61A12"/>
    <w:rsid w:val="00A656C3"/>
    <w:rsid w:val="00AA3DAE"/>
    <w:rsid w:val="00B01F7F"/>
    <w:rsid w:val="00B20981"/>
    <w:rsid w:val="00B60512"/>
    <w:rsid w:val="00B831F9"/>
    <w:rsid w:val="00BD658F"/>
    <w:rsid w:val="00BF4A1F"/>
    <w:rsid w:val="00C12AFD"/>
    <w:rsid w:val="00C81377"/>
    <w:rsid w:val="00CB783B"/>
    <w:rsid w:val="00CF1E53"/>
    <w:rsid w:val="00D06931"/>
    <w:rsid w:val="00D06DF7"/>
    <w:rsid w:val="00D429E3"/>
    <w:rsid w:val="00D80075"/>
    <w:rsid w:val="00DD7AE7"/>
    <w:rsid w:val="00DE6DAA"/>
    <w:rsid w:val="00DF7390"/>
    <w:rsid w:val="00E151EE"/>
    <w:rsid w:val="00E16E02"/>
    <w:rsid w:val="00E81729"/>
    <w:rsid w:val="00E90A4A"/>
    <w:rsid w:val="00E9164E"/>
    <w:rsid w:val="00F35262"/>
    <w:rsid w:val="00F41C2F"/>
    <w:rsid w:val="00F470B5"/>
    <w:rsid w:val="00F851C4"/>
    <w:rsid w:val="00F90B6A"/>
    <w:rsid w:val="00FC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D4"/>
    <w:pPr>
      <w:widowControl w:val="0"/>
      <w:spacing w:line="32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2B8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66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668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668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112</Words>
  <Characters>644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23</cp:revision>
  <cp:lastPrinted>2017-08-03T05:03:00Z</cp:lastPrinted>
  <dcterms:created xsi:type="dcterms:W3CDTF">2017-05-04T09:12:00Z</dcterms:created>
  <dcterms:modified xsi:type="dcterms:W3CDTF">2017-08-03T05:05:00Z</dcterms:modified>
</cp:coreProperties>
</file>